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spacing w:beforeLines="0" w:afterLines="0" w:line="360" w:lineRule="auto"/>
        <w:ind w:firstLine="0" w:firstLineChars="0"/>
        <w:jc w:val="center"/>
      </w:pPr>
      <w:r>
        <w:rPr>
          <w:rFonts w:hint="eastAsia" w:hAnsi="Times New Roman" w:eastAsia="黑体" w:cs="Times New Roman"/>
          <w:bCs/>
          <w:spacing w:val="0"/>
          <w:kern w:val="2"/>
          <w:sz w:val="32"/>
          <w:szCs w:val="32"/>
          <w:lang w:val="en-US"/>
        </w:rPr>
        <w:t>特种设备使用登记表</w:t>
      </w:r>
      <w:r>
        <w:rPr>
          <w:rFonts w:hint="eastAsia" w:eastAsia="黑体"/>
          <w:bCs/>
          <w:sz w:val="32"/>
          <w:szCs w:val="32"/>
        </w:rPr>
        <w:t>（式样一）</w:t>
      </w:r>
    </w:p>
    <w:p>
      <w:pPr>
        <w:snapToGrid w:val="0"/>
        <w:spacing w:line="360" w:lineRule="auto"/>
        <w:ind w:firstLine="493"/>
        <w:rPr>
          <w:rFonts w:eastAsia="方正书宋简体"/>
          <w:bCs/>
          <w:spacing w:val="4"/>
          <w:sz w:val="24"/>
        </w:rPr>
      </w:pPr>
      <w:r>
        <w:rPr>
          <w:rFonts w:hint="eastAsia" w:eastAsia="方正书宋简体"/>
          <w:bCs/>
          <w:spacing w:val="4"/>
          <w:sz w:val="24"/>
        </w:rPr>
        <w:t xml:space="preserve">登记类别：                                               </w:t>
      </w:r>
    </w:p>
    <w:tbl>
      <w:tblPr>
        <w:tblStyle w:val="6"/>
        <w:tblW w:w="90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01"/>
        <w:gridCol w:w="2100"/>
        <w:gridCol w:w="210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设备基本情况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设备种类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设备类别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设备品种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产品名称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型号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>(规格)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设计使用年限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设计单位名称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制造单位名称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施工单位名称</w:t>
            </w:r>
          </w:p>
        </w:tc>
        <w:tc>
          <w:tcPr>
            <w:tcW w:w="21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监督检验机构名称</w:t>
            </w:r>
          </w:p>
        </w:tc>
        <w:tc>
          <w:tcPr>
            <w:tcW w:w="210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型式试验机构名称</w:t>
            </w:r>
          </w:p>
        </w:tc>
        <w:tc>
          <w:tcPr>
            <w:tcW w:w="2112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napToGrid w:val="0"/>
                <w:w w:val="9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w w:val="90"/>
                <w:kern w:val="0"/>
                <w:sz w:val="24"/>
              </w:rPr>
              <w:t>设备使用情况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使用单位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>名称</w:t>
            </w:r>
          </w:p>
        </w:tc>
        <w:tc>
          <w:tcPr>
            <w:tcW w:w="631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使用单位地址</w:t>
            </w:r>
          </w:p>
        </w:tc>
        <w:tc>
          <w:tcPr>
            <w:tcW w:w="631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使用单位统一社会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信用代码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邮政编码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单位内编号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设备使用地点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投入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>使用</w:t>
            </w:r>
            <w:r>
              <w:rPr>
                <w:rFonts w:ascii="宋体" w:hAnsi="宋体"/>
                <w:bCs/>
                <w:w w:val="90"/>
                <w:sz w:val="24"/>
              </w:rPr>
              <w:t>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   </w:t>
            </w:r>
            <w:r>
              <w:rPr>
                <w:rFonts w:ascii="宋体" w:hAnsi="宋体"/>
                <w:bCs/>
                <w:w w:val="90"/>
                <w:sz w:val="24"/>
              </w:rPr>
              <w:t>年  月  日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单位固定</w:t>
            </w:r>
            <w:r>
              <w:rPr>
                <w:rFonts w:ascii="宋体" w:hAnsi="宋体"/>
                <w:bCs/>
                <w:w w:val="90"/>
                <w:sz w:val="24"/>
              </w:rPr>
              <w:t>电话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安全管理员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移动电话</w:t>
            </w:r>
          </w:p>
        </w:tc>
        <w:tc>
          <w:tcPr>
            <w:tcW w:w="21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产权单位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>名称</w:t>
            </w:r>
          </w:p>
        </w:tc>
        <w:tc>
          <w:tcPr>
            <w:tcW w:w="63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产权单位统一社会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信用</w:t>
            </w:r>
            <w:r>
              <w:rPr>
                <w:rFonts w:ascii="宋体" w:hAnsi="宋体"/>
                <w:bCs/>
                <w:w w:val="90"/>
                <w:sz w:val="24"/>
              </w:rPr>
              <w:t>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联系电话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情况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检验机构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>名称</w:t>
            </w:r>
          </w:p>
        </w:tc>
        <w:tc>
          <w:tcPr>
            <w:tcW w:w="6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检验类别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检验报告编号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检验结论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下次检验日期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  <w:jc w:val="center"/>
        </w:trPr>
        <w:tc>
          <w:tcPr>
            <w:tcW w:w="9030" w:type="dxa"/>
            <w:gridSpan w:val="5"/>
            <w:noWrap w:val="0"/>
            <w:vAlign w:val="center"/>
          </w:tcPr>
          <w:p>
            <w:pPr>
              <w:snapToGrid w:val="0"/>
              <w:spacing w:before="156" w:line="360" w:lineRule="auto"/>
              <w:ind w:left="105" w:right="105" w:firstLine="436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>在此申明：所申报的内容真实；在使用过程中，将严格执行《中华人民共和国特种设备安全法》及其相关规定，并且接受特种设备安全监督管理部门的监督管理。</w:t>
            </w:r>
          </w:p>
          <w:p>
            <w:pPr>
              <w:snapToGrid w:val="0"/>
              <w:ind w:firstLine="436"/>
              <w:rPr>
                <w:rFonts w:hint="eastAsia"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 </w:t>
            </w:r>
          </w:p>
          <w:p>
            <w:pPr>
              <w:snapToGrid w:val="0"/>
              <w:ind w:firstLine="436"/>
              <w:rPr>
                <w:rFonts w:hint="eastAsia"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附：产品数据表</w:t>
            </w:r>
          </w:p>
          <w:p>
            <w:pPr>
              <w:snapToGrid w:val="0"/>
              <w:ind w:firstLine="436"/>
              <w:rPr>
                <w:rFonts w:ascii="宋体" w:hAnsi="宋体"/>
                <w:bCs/>
                <w:w w:val="90"/>
                <w:sz w:val="24"/>
              </w:rPr>
            </w:pPr>
          </w:p>
          <w:p>
            <w:pPr>
              <w:adjustRightInd w:val="0"/>
              <w:snapToGrid w:val="0"/>
              <w:ind w:firstLine="545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使用单位填表人员：   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日期：                </w:t>
            </w:r>
          </w:p>
          <w:p>
            <w:pPr>
              <w:adjustRightInd w:val="0"/>
              <w:snapToGrid w:val="0"/>
              <w:ind w:firstLine="6156" w:firstLineChars="2850"/>
              <w:rPr>
                <w:rFonts w:ascii="宋体" w:hAnsi="宋体"/>
                <w:bCs/>
                <w:w w:val="90"/>
                <w:sz w:val="24"/>
              </w:rPr>
            </w:pPr>
          </w:p>
          <w:p>
            <w:pPr>
              <w:adjustRightInd w:val="0"/>
              <w:snapToGrid w:val="0"/>
              <w:ind w:firstLine="7236" w:firstLineChars="3350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(使用单位公章)</w:t>
            </w:r>
          </w:p>
          <w:p>
            <w:pPr>
              <w:snapToGrid w:val="0"/>
              <w:ind w:firstLine="218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使用单位安全管理人员： 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日期：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       </w:t>
            </w:r>
            <w:r>
              <w:rPr>
                <w:rFonts w:ascii="宋体" w:hAnsi="宋体"/>
                <w:bCs/>
                <w:w w:val="9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90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377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说明：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w w:val="90"/>
                <w:sz w:val="24"/>
              </w:rPr>
            </w:pPr>
          </w:p>
          <w:p>
            <w:pPr>
              <w:adjustRightInd w:val="0"/>
              <w:snapToGrid w:val="0"/>
              <w:ind w:firstLine="566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登记机关登记人员：   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日期：     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ind w:firstLine="7236" w:firstLineChars="3350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(登记机关专用章) </w:t>
            </w:r>
          </w:p>
          <w:p>
            <w:pPr>
              <w:adjustRightInd w:val="0"/>
              <w:snapToGrid w:val="0"/>
              <w:ind w:firstLine="377"/>
              <w:jc w:val="left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使用登记证编号：                  </w:t>
            </w:r>
            <w:r>
              <w:rPr>
                <w:rFonts w:hint="eastAsia" w:ascii="宋体" w:hAnsi="宋体"/>
                <w:bCs/>
                <w:w w:val="90"/>
                <w:sz w:val="24"/>
              </w:rPr>
              <w:t xml:space="preserve">                           </w:t>
            </w:r>
            <w:r>
              <w:rPr>
                <w:rFonts w:ascii="宋体" w:hAnsi="宋体"/>
                <w:bCs/>
                <w:w w:val="9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/>
          <w:bCs/>
          <w:spacing w:val="4"/>
        </w:rPr>
        <w:t>注：本式样适用于按台(套)进行登记的特种设备。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42C2"/>
    <w:multiLevelType w:val="multilevel"/>
    <w:tmpl w:val="495342C2"/>
    <w:lvl w:ilvl="0" w:tentative="0">
      <w:start w:val="0"/>
      <w:numFmt w:val="ideographDigital"/>
      <w:suff w:val="nothing"/>
      <w:lvlText w:val="%1、"/>
      <w:lvlJc w:val="left"/>
      <w:pPr>
        <w:ind w:left="0" w:firstLine="0"/>
      </w:pPr>
      <w:rPr>
        <w:rFonts w:hint="eastAsia" w:eastAsia="黑体"/>
        <w:sz w:val="28"/>
      </w:rPr>
    </w:lvl>
    <w:lvl w:ilvl="1" w:tentative="0">
      <w:start w:val="1"/>
      <w:numFmt w:val="japaneseCounting"/>
      <w:pStyle w:val="10"/>
      <w:suff w:val="nothing"/>
      <w:lvlText w:val="（%2）"/>
      <w:lvlJc w:val="left"/>
      <w:pPr>
        <w:ind w:left="2040" w:firstLine="0"/>
      </w:pPr>
      <w:rPr>
        <w:rFonts w:hint="eastAsia" w:ascii="黑体" w:hAnsi="黑体" w:eastAsia="黑体"/>
        <w:lang w:val="en-US"/>
      </w:rPr>
    </w:lvl>
    <w:lvl w:ilvl="2" w:tentative="0">
      <w:start w:val="1"/>
      <w:numFmt w:val="lowerLetter"/>
      <w:lvlText w:val="(%3)"/>
      <w:lvlJc w:val="left"/>
      <w:pPr>
        <w:tabs>
          <w:tab w:val="left" w:pos="0"/>
        </w:tabs>
        <w:ind w:left="-288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-144"/>
        </w:tabs>
        <w:ind w:left="-14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0"/>
        </w:tabs>
        <w:ind w:left="0" w:hanging="432"/>
      </w:pPr>
      <w:rPr>
        <w:rFonts w:hint="eastAsia"/>
      </w:rPr>
    </w:lvl>
    <w:lvl w:ilvl="5" w:tentative="0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hint="eastAsia" w:ascii="黑体" w:eastAsia="黑体"/>
      </w:rPr>
    </w:lvl>
    <w:lvl w:ilvl="6" w:tentative="0">
      <w:start w:val="1"/>
      <w:numFmt w:val="decimal"/>
      <w:suff w:val="nothing"/>
      <w:lvlText w:val="2%6%7　"/>
      <w:lvlJc w:val="left"/>
      <w:pPr>
        <w:ind w:left="0" w:firstLine="0"/>
      </w:pPr>
      <w:rPr>
        <w:rFonts w:hint="eastAsia" w:ascii="黑体" w:eastAsia="黑体"/>
      </w:rPr>
    </w:lvl>
    <w:lvl w:ilvl="7" w:tentative="0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6"/>
        </w:tabs>
        <w:ind w:left="576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62DF"/>
    <w:rsid w:val="019948B4"/>
    <w:rsid w:val="02D0566E"/>
    <w:rsid w:val="09183D8D"/>
    <w:rsid w:val="0ADC0CA9"/>
    <w:rsid w:val="100D1A21"/>
    <w:rsid w:val="138B7593"/>
    <w:rsid w:val="149B0B28"/>
    <w:rsid w:val="20B662DF"/>
    <w:rsid w:val="252B446B"/>
    <w:rsid w:val="31CD7709"/>
    <w:rsid w:val="348A79B5"/>
    <w:rsid w:val="37B25B6F"/>
    <w:rsid w:val="3AB12298"/>
    <w:rsid w:val="40B8794C"/>
    <w:rsid w:val="457B3392"/>
    <w:rsid w:val="54BC340E"/>
    <w:rsid w:val="56F7455F"/>
    <w:rsid w:val="623A382F"/>
    <w:rsid w:val="66C26D47"/>
    <w:rsid w:val="6CB1293E"/>
    <w:rsid w:val="73FF7F04"/>
    <w:rsid w:val="77432B4C"/>
    <w:rsid w:val="7A0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节2"/>
    <w:basedOn w:val="2"/>
    <w:next w:val="10"/>
    <w:qFormat/>
    <w:uiPriority w:val="0"/>
    <w:pPr>
      <w:adjustRightInd w:val="0"/>
      <w:snapToGrid w:val="0"/>
      <w:spacing w:beforeLines="35" w:afterLines="25" w:line="400" w:lineRule="exact"/>
      <w:ind w:firstLine="200" w:firstLineChars="200"/>
      <w:jc w:val="left"/>
    </w:pPr>
    <w:rPr>
      <w:rFonts w:ascii="黑体" w:hAnsi="黑体" w:eastAsia="方正书宋简体" w:cs="黑体"/>
      <w:b w:val="0"/>
      <w:bCs w:val="0"/>
      <w:spacing w:val="4"/>
      <w:kern w:val="0"/>
      <w:sz w:val="24"/>
      <w:szCs w:val="24"/>
      <w:lang w:val="zh-CN"/>
    </w:rPr>
  </w:style>
  <w:style w:type="paragraph" w:customStyle="1" w:styleId="10">
    <w:name w:val="第二层"/>
    <w:basedOn w:val="1"/>
    <w:qFormat/>
    <w:uiPriority w:val="0"/>
    <w:pPr>
      <w:numPr>
        <w:ilvl w:val="1"/>
        <w:numId w:val="1"/>
      </w:numPr>
    </w:pPr>
    <w:rPr>
      <w:rFonts w:ascii="宋体" w:hAnsi="宋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2020-11-06T00:11:00Z</dcterms:created>
  <dc:creator>袋袋</dc:creator>
  <cp:lastModifiedBy>袋袋</cp:lastModifiedBy>
  <dcterms:modified xsi:type="dcterms:W3CDTF">2020-11-09T03:19:24Z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