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5" w:firstLineChars="128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 人 承 诺 书</w:t>
      </w:r>
    </w:p>
    <w:p>
      <w:pPr>
        <w:ind w:firstLine="565" w:firstLineChars="128"/>
        <w:jc w:val="center"/>
        <w:rPr>
          <w:b/>
          <w:sz w:val="44"/>
          <w:szCs w:val="44"/>
        </w:rPr>
      </w:pPr>
    </w:p>
    <w:p>
      <w:pPr>
        <w:ind w:firstLine="64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本人已仔细阅读《临港新片区限价商品住房供应管理工作实施办法》、《临港新片区限价商品住房供应管理实施细则》等相关文件及充分理解其内容。</w:t>
      </w:r>
    </w:p>
    <w:p>
      <w:pPr>
        <w:ind w:firstLine="64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本人郑重承诺：</w:t>
      </w:r>
    </w:p>
    <w:p>
      <w:pPr>
        <w:ind w:firstLine="64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1、由本人提供的相关信息真实、准确、有效。如有虚假，本人自觉接受相关部门按照限价商品住房相关规定所作的处理决定，并愿意承担由此引起的一切法律责任及经济责任。</w:t>
      </w:r>
    </w:p>
    <w:p>
      <w:pPr>
        <w:ind w:firstLine="64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2、本人同意授权并配合住房保障实施机构、核对机构和辖区内街道（乡镇）房管办事处（所）分别对婚姻情况和住房情况等相关信息进行核查，包括入户调查和公示核查结果。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4480" w:firstLineChars="1600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申请人（签字）：</w:t>
      </w:r>
    </w:p>
    <w:p>
      <w:pPr>
        <w:ind w:firstLine="495" w:firstLineChars="177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年    月    日</w:t>
      </w:r>
    </w:p>
    <w:p>
      <w:pPr>
        <w:adjustRightInd w:val="0"/>
        <w:spacing w:line="360" w:lineRule="auto"/>
        <w:ind w:firstLine="645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adjustRightInd w:val="0"/>
        <w:spacing w:line="360" w:lineRule="auto"/>
        <w:ind w:firstLine="645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adjustRightInd w:val="0"/>
        <w:spacing w:line="360" w:lineRule="auto"/>
        <w:ind w:firstLine="645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adjustRightInd w:val="0"/>
        <w:spacing w:line="360" w:lineRule="auto"/>
        <w:ind w:firstLine="645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adjustRightInd w:val="0"/>
        <w:spacing w:line="360" w:lineRule="auto"/>
        <w:ind w:firstLine="645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02ECA"/>
    <w:rsid w:val="15521AEC"/>
    <w:rsid w:val="1F07084D"/>
    <w:rsid w:val="3B537D7C"/>
    <w:rsid w:val="4C3B57C2"/>
    <w:rsid w:val="54C2096D"/>
    <w:rsid w:val="5F184A4A"/>
    <w:rsid w:val="6DE02ECA"/>
    <w:rsid w:val="745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 w:val="28"/>
    </w:rPr>
  </w:style>
  <w:style w:type="paragraph" w:styleId="3">
    <w:name w:val="Balloon Text"/>
    <w:basedOn w:val="1"/>
    <w:link w:val="6"/>
    <w:qFormat/>
    <w:uiPriority w:val="0"/>
    <w:rPr>
      <w:rFonts w:ascii="Calibri" w:hAnsi="Calibri" w:eastAsia="宋体" w:cs="Times New Roman"/>
      <w:sz w:val="28"/>
      <w:szCs w:val="28"/>
    </w:rPr>
  </w:style>
  <w:style w:type="character" w:customStyle="1" w:styleId="6">
    <w:name w:val="批注框文本 Char"/>
    <w:basedOn w:val="5"/>
    <w:link w:val="3"/>
    <w:qFormat/>
    <w:uiPriority w:val="0"/>
    <w:rPr>
      <w:rFonts w:ascii="Calibri" w:hAnsi="Calibri" w:eastAsia="宋体" w:cs="Times New Roman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2022-01-20T08:12:00Z</dcterms:created>
  <dc:creator>建设单位</dc:creator>
  <cp:lastModifiedBy>建设单位</cp:lastModifiedBy>
  <dcterms:modified xsi:type="dcterms:W3CDTF">2022-01-20T08:12:39Z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BA067F9D9C6E41B8BB4B9444390FEB8F</vt:lpwstr>
  </property>
</Properties>
</file>